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49B" w:rsidRPr="003E249B" w:rsidRDefault="003E249B" w:rsidP="003E249B">
      <w:pPr>
        <w:spacing w:after="0" w:line="510" w:lineRule="atLeast"/>
        <w:jc w:val="center"/>
        <w:outlineLvl w:val="1"/>
        <w:rPr>
          <w:rFonts w:ascii="Helvetica" w:eastAsia="Times New Roman" w:hAnsi="Helvetica" w:cs="Helvetica"/>
          <w:b/>
          <w:bCs/>
          <w:color w:val="000000"/>
          <w:sz w:val="36"/>
          <w:szCs w:val="36"/>
          <w:lang w:val="en-US" w:eastAsia="uk-UA"/>
        </w:rPr>
      </w:pPr>
      <w:r w:rsidRPr="00F5085D">
        <w:rPr>
          <w:rFonts w:ascii="Arial" w:eastAsia="Times New Roman" w:hAnsi="Arial" w:cs="Arial"/>
          <w:b/>
          <w:color w:val="333333"/>
          <w:sz w:val="36"/>
          <w:szCs w:val="36"/>
          <w:lang w:val="uk-UA" w:eastAsia="uk-UA"/>
        </w:rPr>
        <w:t>100% Ultra Premium Amino 7000</w:t>
      </w:r>
    </w:p>
    <w:p w:rsidR="003E249B" w:rsidRDefault="003E249B" w:rsidP="00F5085D">
      <w:pPr>
        <w:spacing w:after="0" w:line="510" w:lineRule="atLeast"/>
        <w:outlineLvl w:val="1"/>
        <w:rPr>
          <w:rFonts w:ascii="Helvetica" w:eastAsia="Times New Roman" w:hAnsi="Helvetica" w:cs="Helvetica"/>
          <w:b/>
          <w:bCs/>
          <w:color w:val="000000"/>
          <w:sz w:val="48"/>
          <w:szCs w:val="48"/>
          <w:lang w:val="en-US" w:eastAsia="uk-UA"/>
        </w:rPr>
      </w:pPr>
    </w:p>
    <w:p w:rsidR="00F5085D" w:rsidRPr="00F5085D" w:rsidRDefault="00F5085D" w:rsidP="00F5085D">
      <w:pPr>
        <w:spacing w:after="0" w:line="510" w:lineRule="atLeast"/>
        <w:outlineLvl w:val="1"/>
        <w:rPr>
          <w:rFonts w:ascii="Helvetica" w:eastAsia="Times New Roman" w:hAnsi="Helvetica" w:cs="Helvetica"/>
          <w:b/>
          <w:bCs/>
          <w:caps/>
          <w:color w:val="000000"/>
          <w:sz w:val="48"/>
          <w:szCs w:val="48"/>
          <w:lang w:val="uk-UA" w:eastAsia="uk-UA"/>
        </w:rPr>
      </w:pPr>
      <w:r w:rsidRPr="00F5085D">
        <w:rPr>
          <w:rFonts w:ascii="Helvetica" w:eastAsia="Times New Roman" w:hAnsi="Helvetica" w:cs="Helvetica"/>
          <w:b/>
          <w:bCs/>
          <w:color w:val="000000"/>
          <w:sz w:val="48"/>
          <w:szCs w:val="48"/>
          <w:lang w:val="uk-UA" w:eastAsia="uk-UA"/>
        </w:rPr>
        <w:t>Невероятный размер, сила и востановление</w:t>
      </w:r>
    </w:p>
    <w:p w:rsidR="00F5085D" w:rsidRDefault="00F5085D" w:rsidP="00F5085D">
      <w:pPr>
        <w:spacing w:after="0" w:line="300" w:lineRule="atLeast"/>
        <w:rPr>
          <w:rFonts w:ascii="Arial" w:eastAsia="Times New Roman" w:hAnsi="Arial" w:cs="Arial"/>
          <w:color w:val="333333"/>
          <w:sz w:val="21"/>
          <w:szCs w:val="21"/>
          <w:lang w:val="en-US" w:eastAsia="uk-UA"/>
        </w:rPr>
      </w:pPr>
      <w:r w:rsidRPr="00F5085D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Аминокислоты MuscleTech 100% Ultra Premium Amino 7000 — это мощнейшая смесь, состоящая из высококачественного белка, в том числе сыворотки, заменимых и не заменимых аминокислот, для поддержки синтеза белка и построения мышечной массы.</w:t>
      </w:r>
    </w:p>
    <w:p w:rsidR="00F5085D" w:rsidRPr="00F5085D" w:rsidRDefault="00F5085D" w:rsidP="00F5085D">
      <w:pPr>
        <w:spacing w:after="0" w:line="300" w:lineRule="atLeast"/>
        <w:rPr>
          <w:rFonts w:ascii="Arial" w:eastAsia="Times New Roman" w:hAnsi="Arial" w:cs="Arial"/>
          <w:color w:val="333333"/>
          <w:sz w:val="21"/>
          <w:szCs w:val="21"/>
          <w:lang w:val="en-US" w:eastAsia="uk-UA"/>
        </w:rPr>
      </w:pPr>
    </w:p>
    <w:p w:rsidR="00F5085D" w:rsidRPr="00F5085D" w:rsidRDefault="00F5085D" w:rsidP="00F5085D">
      <w:pPr>
        <w:spacing w:after="0" w:line="510" w:lineRule="atLeast"/>
        <w:outlineLvl w:val="1"/>
        <w:rPr>
          <w:rFonts w:ascii="Helvetica" w:eastAsia="Times New Roman" w:hAnsi="Helvetica" w:cs="Helvetica"/>
          <w:b/>
          <w:bCs/>
          <w:caps/>
          <w:color w:val="000000"/>
          <w:sz w:val="48"/>
          <w:szCs w:val="48"/>
          <w:lang w:val="uk-UA" w:eastAsia="uk-UA"/>
        </w:rPr>
      </w:pPr>
      <w:r w:rsidRPr="00F5085D">
        <w:rPr>
          <w:rFonts w:ascii="Helvetica" w:eastAsia="Times New Roman" w:hAnsi="Helvetica" w:cs="Helvetica"/>
          <w:b/>
          <w:bCs/>
          <w:color w:val="000000"/>
          <w:sz w:val="48"/>
          <w:szCs w:val="48"/>
          <w:lang w:val="uk-UA" w:eastAsia="uk-UA"/>
        </w:rPr>
        <w:t>Аминокислоты в свободной форме и пептидные связи</w:t>
      </w:r>
    </w:p>
    <w:p w:rsidR="00F5085D" w:rsidRDefault="00F5085D" w:rsidP="00F5085D">
      <w:pPr>
        <w:spacing w:after="0" w:line="300" w:lineRule="atLeast"/>
        <w:rPr>
          <w:rFonts w:ascii="Arial" w:eastAsia="Times New Roman" w:hAnsi="Arial" w:cs="Arial"/>
          <w:color w:val="333333"/>
          <w:sz w:val="21"/>
          <w:szCs w:val="21"/>
          <w:lang w:val="en-US" w:eastAsia="uk-UA"/>
        </w:rPr>
      </w:pPr>
      <w:r w:rsidRPr="00F5085D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Ultra-Premium Amino 7000 (амино 7000) содержит аминокислоты в свободной форме и в форме пептидов, которые быстро перевариваются и усваиваются, тем самым вызывая всплеск плазменного уровня аминокислот!</w:t>
      </w:r>
    </w:p>
    <w:p w:rsidR="00F5085D" w:rsidRPr="00F5085D" w:rsidRDefault="00F5085D" w:rsidP="00F5085D">
      <w:pPr>
        <w:spacing w:after="0" w:line="300" w:lineRule="atLeast"/>
        <w:rPr>
          <w:rFonts w:ascii="Arial" w:eastAsia="Times New Roman" w:hAnsi="Arial" w:cs="Arial"/>
          <w:color w:val="333333"/>
          <w:sz w:val="21"/>
          <w:szCs w:val="21"/>
          <w:lang w:val="en-US" w:eastAsia="uk-UA"/>
        </w:rPr>
      </w:pPr>
    </w:p>
    <w:p w:rsidR="00F5085D" w:rsidRPr="00F5085D" w:rsidRDefault="00F5085D" w:rsidP="00F5085D">
      <w:pPr>
        <w:spacing w:after="0" w:line="510" w:lineRule="atLeast"/>
        <w:outlineLvl w:val="1"/>
        <w:rPr>
          <w:rFonts w:ascii="Helvetica" w:eastAsia="Times New Roman" w:hAnsi="Helvetica" w:cs="Helvetica"/>
          <w:b/>
          <w:bCs/>
          <w:caps/>
          <w:color w:val="000000"/>
          <w:sz w:val="48"/>
          <w:szCs w:val="48"/>
          <w:lang w:val="uk-UA" w:eastAsia="uk-UA"/>
        </w:rPr>
      </w:pPr>
      <w:r w:rsidRPr="00F5085D">
        <w:rPr>
          <w:rFonts w:ascii="Helvetica" w:eastAsia="Times New Roman" w:hAnsi="Helvetica" w:cs="Helvetica"/>
          <w:b/>
          <w:bCs/>
          <w:color w:val="000000"/>
          <w:sz w:val="48"/>
          <w:szCs w:val="48"/>
          <w:lang w:val="uk-UA" w:eastAsia="uk-UA"/>
        </w:rPr>
        <w:t>Удобный и простой в использовании</w:t>
      </w:r>
    </w:p>
    <w:p w:rsidR="00F5085D" w:rsidRPr="00F5085D" w:rsidRDefault="00F5085D" w:rsidP="00F5085D">
      <w:pPr>
        <w:spacing w:after="0" w:line="300" w:lineRule="atLeast"/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</w:pPr>
      <w:r w:rsidRPr="00F5085D">
        <w:rPr>
          <w:rFonts w:ascii="Arial" w:eastAsia="Times New Roman" w:hAnsi="Arial" w:cs="Arial"/>
          <w:color w:val="333333"/>
          <w:sz w:val="21"/>
          <w:szCs w:val="21"/>
          <w:lang w:val="uk-UA" w:eastAsia="uk-UA"/>
        </w:rPr>
        <w:t>Всего лишь одна порция Ultra-Premium Amino 7000 содержит более 7000 мг высококачественного белка и аминокислот в удобной и простой форме для потребления, в форме таблеток. Поэтому не важно, находитесь ли вы в тренажерном зале, на работе или в дороге, вы можете всегда обеспечить себе нужное вам количество протеина для улучшения синтеза белка и повышения уровня аминокислот путем удовлетворения вашей ежедневной потребности в белке.</w:t>
      </w:r>
    </w:p>
    <w:p w:rsidR="0058742E" w:rsidRDefault="0058742E">
      <w:pPr>
        <w:rPr>
          <w:lang w:val="en-US"/>
        </w:rPr>
      </w:pPr>
    </w:p>
    <w:p w:rsidR="00EC02DF" w:rsidRPr="00EC02DF" w:rsidRDefault="00EC02DF" w:rsidP="00EC02DF">
      <w:pPr>
        <w:rPr>
          <w:b/>
          <w:sz w:val="28"/>
          <w:szCs w:val="28"/>
          <w:lang w:val="uk-UA"/>
        </w:rPr>
      </w:pPr>
      <w:r w:rsidRPr="00EC02DF">
        <w:rPr>
          <w:b/>
          <w:sz w:val="28"/>
          <w:szCs w:val="28"/>
          <w:lang w:val="uk-UA"/>
        </w:rPr>
        <w:t>КАК ПРИНИМАТЬ 100% ULTRA-PREMIUM AMINO 7000</w:t>
      </w:r>
    </w:p>
    <w:p w:rsidR="00EC02DF" w:rsidRPr="00EC02DF" w:rsidRDefault="00EC02DF" w:rsidP="00EC02DF">
      <w:pPr>
        <w:rPr>
          <w:lang w:val="uk-UA"/>
        </w:rPr>
      </w:pPr>
      <w:r w:rsidRPr="00EC02DF">
        <w:rPr>
          <w:lang w:val="uk-UA"/>
        </w:rPr>
        <w:t>Ежедневно употребляйте 1 порцию (4 таблетки) со стаканом воды. Для достижения максимальных результатов употребляйте по 1 порции (4 таблетки) дважды в день.</w:t>
      </w:r>
    </w:p>
    <w:sectPr w:rsidR="00EC02DF" w:rsidRPr="00EC02DF" w:rsidSect="0058742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5085D"/>
    <w:rsid w:val="00304C5A"/>
    <w:rsid w:val="00320D0B"/>
    <w:rsid w:val="003E249B"/>
    <w:rsid w:val="0058742E"/>
    <w:rsid w:val="00720AA2"/>
    <w:rsid w:val="00B718AA"/>
    <w:rsid w:val="00EC02DF"/>
    <w:rsid w:val="00F13C49"/>
    <w:rsid w:val="00F508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42E"/>
    <w:rPr>
      <w:lang w:val="ru-RU"/>
    </w:rPr>
  </w:style>
  <w:style w:type="paragraph" w:styleId="2">
    <w:name w:val="heading 2"/>
    <w:basedOn w:val="a"/>
    <w:link w:val="20"/>
    <w:uiPriority w:val="9"/>
    <w:qFormat/>
    <w:rsid w:val="00F5085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5085D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paragraph" w:styleId="a3">
    <w:name w:val="Normal (Web)"/>
    <w:basedOn w:val="a"/>
    <w:uiPriority w:val="99"/>
    <w:semiHidden/>
    <w:unhideWhenUsed/>
    <w:rsid w:val="00F50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41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0056">
              <w:marLeft w:val="3090"/>
              <w:marRight w:val="3090"/>
              <w:marTop w:val="0"/>
              <w:marBottom w:val="30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781</Words>
  <Characters>446</Characters>
  <Application>Microsoft Office Word</Application>
  <DocSecurity>0</DocSecurity>
  <Lines>3</Lines>
  <Paragraphs>2</Paragraphs>
  <ScaleCrop>false</ScaleCrop>
  <Company/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shop</dc:creator>
  <cp:lastModifiedBy>shop</cp:lastModifiedBy>
  <cp:revision>3</cp:revision>
  <dcterms:created xsi:type="dcterms:W3CDTF">2016-01-18T12:46:00Z</dcterms:created>
  <dcterms:modified xsi:type="dcterms:W3CDTF">2016-01-18T12:48:00Z</dcterms:modified>
</cp:coreProperties>
</file>